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6" w:history="1">
        <w:r>
          <w:rPr>
            <w:rStyle w:val="a7"/>
            <w:bCs/>
            <w:sz w:val="18"/>
            <w:lang w:val="en-US"/>
          </w:rPr>
          <w:t>kor</w:t>
        </w:r>
        <w:r>
          <w:rPr>
            <w:rStyle w:val="a7"/>
            <w:bCs/>
            <w:sz w:val="18"/>
          </w:rPr>
          <w:t>_</w:t>
        </w:r>
        <w:r>
          <w:rPr>
            <w:rStyle w:val="a7"/>
            <w:bCs/>
            <w:sz w:val="18"/>
            <w:lang w:val="en-US"/>
          </w:rPr>
          <w:t>sckola</w:t>
        </w:r>
        <w:r>
          <w:rPr>
            <w:rStyle w:val="a7"/>
            <w:bCs/>
            <w:sz w:val="18"/>
          </w:rPr>
          <w:t>@</w:t>
        </w:r>
        <w:r>
          <w:rPr>
            <w:rStyle w:val="a7"/>
            <w:bCs/>
            <w:sz w:val="18"/>
            <w:lang w:val="en-US"/>
          </w:rPr>
          <w:t>list</w:t>
        </w:r>
        <w:r>
          <w:rPr>
            <w:rStyle w:val="a7"/>
            <w:bCs/>
            <w:sz w:val="18"/>
          </w:rPr>
          <w:t>.</w:t>
        </w:r>
        <w:r>
          <w:rPr>
            <w:rStyle w:val="a7"/>
            <w:bCs/>
            <w:sz w:val="18"/>
            <w:lang w:val="en-US"/>
          </w:rPr>
          <w:t>ru</w:t>
        </w:r>
      </w:hyperlink>
    </w:p>
    <w:p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:rsidR="00E80DBE" w:rsidRDefault="00E80DBE" w:rsidP="00E80DBE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4"/>
        <w:gridCol w:w="2582"/>
        <w:gridCol w:w="4185"/>
      </w:tblGrid>
      <w:tr w:rsidR="00E80DBE" w:rsidTr="00E80DBE">
        <w:tc>
          <w:tcPr>
            <w:tcW w:w="3158" w:type="dxa"/>
          </w:tcPr>
          <w:p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:rsidR="00E80DBE" w:rsidRDefault="00E80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директора</w:t>
            </w:r>
          </w:p>
          <w:p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DBE" w:rsidRDefault="00E80D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r w:rsidR="007B697D">
              <w:rPr>
                <w:rFonts w:ascii="Times New Roman" w:hAnsi="Times New Roman"/>
                <w:i/>
                <w:sz w:val="28"/>
                <w:szCs w:val="28"/>
              </w:rPr>
              <w:t>Н.В. Павлова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DBE" w:rsidRDefault="00E80DBE" w:rsidP="00E80DB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работы Кабинета здоровья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</w:t>
      </w:r>
      <w:r w:rsidR="007B697D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-20</w:t>
      </w:r>
      <w:r w:rsidR="007B697D">
        <w:rPr>
          <w:rFonts w:ascii="Times New Roman" w:hAnsi="Times New Roman"/>
          <w:sz w:val="32"/>
          <w:szCs w:val="32"/>
        </w:rPr>
        <w:t>19</w:t>
      </w:r>
      <w:bookmarkStart w:id="1" w:name="_GoBack"/>
      <w:bookmarkEnd w:id="1"/>
      <w:r>
        <w:rPr>
          <w:rFonts w:ascii="Times New Roman" w:hAnsi="Times New Roman"/>
          <w:sz w:val="32"/>
          <w:szCs w:val="32"/>
        </w:rPr>
        <w:t xml:space="preserve"> учебный год</w:t>
      </w:r>
    </w:p>
    <w:p w:rsidR="00103480" w:rsidRPr="00B772A8" w:rsidRDefault="00D778CD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/>
          <w:bCs/>
          <w:color w:val="000000"/>
        </w:rPr>
        <w:lastRenderedPageBreak/>
        <w:t xml:space="preserve">Цель </w:t>
      </w:r>
      <w:r w:rsidR="00103480" w:rsidRPr="00B772A8">
        <w:rPr>
          <w:b/>
          <w:bCs/>
          <w:color w:val="000000"/>
        </w:rPr>
        <w:t>К</w:t>
      </w:r>
      <w:r w:rsidRPr="00B772A8">
        <w:rPr>
          <w:b/>
          <w:bCs/>
          <w:color w:val="000000"/>
        </w:rPr>
        <w:t>абинета здоровья:</w:t>
      </w:r>
      <w:r w:rsidRPr="00B772A8">
        <w:rPr>
          <w:bCs/>
          <w:color w:val="000000"/>
        </w:rPr>
        <w:t xml:space="preserve"> </w:t>
      </w:r>
      <w:r w:rsidR="00103480" w:rsidRPr="00B772A8">
        <w:rPr>
          <w:bCs/>
          <w:color w:val="000000"/>
        </w:rPr>
        <w:t>создание здоровьесберегающей образовательной среды, обеспечивающей формирование здорового образа жизни и созданию здоровьесберегающего пространства в образовательной организации.</w:t>
      </w:r>
    </w:p>
    <w:p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772A8">
        <w:rPr>
          <w:b/>
          <w:bCs/>
          <w:color w:val="000000"/>
        </w:rPr>
        <w:t>Задачи Кабинета здоровья:</w:t>
      </w:r>
    </w:p>
    <w:p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формирование среды образовательной организации, обеспечивающий здоровьесберегающий характер образовательного процесса и личную (коллективную) безопасность обучающихся;</w:t>
      </w:r>
    </w:p>
    <w:p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повышение уровня культуры здоровья всех субъектов образовательных отношений (обучающихся, педагогов, родителей) и формирование на ее основе готовности к сохранению и укреплению своего здоровья и здоровья других людей;</w:t>
      </w:r>
    </w:p>
    <w:p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создание условий, обеспечивающих снижение рисков заболеваемости обучающихся, воспитанников наиболее распространенными болезнями детей и подростков в т. ч. обусловленными образовательным процессом и социально обусловленными заболеваниями;</w:t>
      </w:r>
    </w:p>
    <w:p w:rsidR="006715AA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мониторинг уровня соматического здоровья, физической подготовленности, социально-психического статуса обучающихся, реализации здоровьесберегающих технологий, оздоровительных и реабилитационных мероприятий.</w:t>
      </w:r>
    </w:p>
    <w:p w:rsidR="00453B00" w:rsidRPr="00B772A8" w:rsidRDefault="00453B0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1 раздел. Организация здоровьесберегающего</w:t>
      </w:r>
    </w:p>
    <w:p w:rsidR="006715AA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учебно-воспитательного процесса</w:t>
      </w:r>
    </w:p>
    <w:p w:rsidR="006715AA" w:rsidRPr="00B772A8" w:rsidRDefault="006715AA" w:rsidP="00D7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899"/>
        <w:gridCol w:w="1182"/>
        <w:gridCol w:w="2362"/>
        <w:gridCol w:w="284"/>
        <w:gridCol w:w="2120"/>
      </w:tblGrid>
      <w:tr w:rsidR="00E41589" w:rsidRPr="00B772A8" w:rsidTr="00453B00">
        <w:tc>
          <w:tcPr>
            <w:tcW w:w="498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№</w:t>
            </w:r>
          </w:p>
        </w:tc>
        <w:tc>
          <w:tcPr>
            <w:tcW w:w="2899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Основные направления деятельности. Мероприятия</w:t>
            </w:r>
          </w:p>
        </w:tc>
        <w:tc>
          <w:tcPr>
            <w:tcW w:w="1182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362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404" w:type="dxa"/>
            <w:gridSpan w:val="2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A42737" w:rsidRPr="00B772A8" w:rsidTr="00453B00">
        <w:tc>
          <w:tcPr>
            <w:tcW w:w="4579" w:type="dxa"/>
            <w:gridSpan w:val="3"/>
          </w:tcPr>
          <w:p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здоровьесберегающего процесса</w:t>
            </w:r>
          </w:p>
        </w:tc>
        <w:tc>
          <w:tcPr>
            <w:tcW w:w="4766" w:type="dxa"/>
            <w:gridSpan w:val="3"/>
          </w:tcPr>
          <w:p w:rsidR="00A42737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Создание благоприятной образовательной среды, способствующей сохранению здоровья, воспитанию и развитию личности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работы Кабинета здоровья (режим работы, планирование мероприятий). Оформление Кабинета здоровья</w:t>
            </w:r>
          </w:p>
        </w:tc>
        <w:tc>
          <w:tcPr>
            <w:tcW w:w="1182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</w:t>
            </w:r>
          </w:p>
        </w:tc>
        <w:tc>
          <w:tcPr>
            <w:tcW w:w="2362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Режим работы, план работы, оформление стендов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оздоровительных занятий в Кабинете здоровья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 - май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Воспитатели ГПД, классные руководители, 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Укрепление знаний учащихся о ЗОЖ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103480" w:rsidRPr="00B772A8" w:rsidRDefault="002553E6" w:rsidP="002553E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Деятельность спортивных секций на базе ОУ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Зам. директора по УВР, учителя физической культуры, инструктор по физкультуре</w:t>
            </w:r>
          </w:p>
        </w:tc>
        <w:tc>
          <w:tcPr>
            <w:tcW w:w="2404" w:type="dxa"/>
            <w:gridSpan w:val="2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детей к дополнительным занятиям физической культурой и спортом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утренней зарядки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Усиление двигательного режима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генеральных уборок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месяц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:rsidR="00103480" w:rsidRPr="00B772A8" w:rsidRDefault="00066E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Сохранение санитарного состояния помещения</w:t>
            </w:r>
          </w:p>
        </w:tc>
      </w:tr>
      <w:tr w:rsidR="00E41589" w:rsidRPr="00B772A8" w:rsidTr="00453B00">
        <w:tc>
          <w:tcPr>
            <w:tcW w:w="498" w:type="dxa"/>
            <w:tcBorders>
              <w:bottom w:val="single" w:sz="4" w:space="0" w:color="auto"/>
            </w:tcBorders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динамических пауз, перемен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Ежедневно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Развитие двигательной активности и снятие напряжения</w:t>
            </w:r>
          </w:p>
        </w:tc>
      </w:tr>
      <w:tr w:rsidR="00453B00" w:rsidRPr="00B772A8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2 раздел. Информационно-аналитическая деятельность.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и проведение мониторинга здоровья обучающихся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41AED" w:rsidRPr="00B772A8" w:rsidTr="00453B00">
        <w:tc>
          <w:tcPr>
            <w:tcW w:w="4579" w:type="dxa"/>
            <w:gridSpan w:val="3"/>
          </w:tcPr>
          <w:p w:rsidR="00B41AED" w:rsidRPr="00B772A8" w:rsidRDefault="00B41AED" w:rsidP="00B41A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Информационно-аналитическая деятельность</w:t>
            </w:r>
          </w:p>
        </w:tc>
        <w:tc>
          <w:tcPr>
            <w:tcW w:w="4766" w:type="dxa"/>
            <w:gridSpan w:val="3"/>
          </w:tcPr>
          <w:p w:rsidR="00B41AED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Информация, обмен опытом, публикации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Накопление теоретического, практического материала о ЗОЖ</w:t>
            </w:r>
          </w:p>
        </w:tc>
        <w:tc>
          <w:tcPr>
            <w:tcW w:w="118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Пополнение методического материала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Размещение на сайте школы информации, направленной на формирование ЗОЖ</w:t>
            </w:r>
          </w:p>
        </w:tc>
        <w:tc>
          <w:tcPr>
            <w:tcW w:w="118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четверть</w:t>
            </w:r>
          </w:p>
        </w:tc>
        <w:tc>
          <w:tcPr>
            <w:tcW w:w="236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Заведующий кабинетом, </w:t>
            </w:r>
            <w:r w:rsidR="00600499" w:rsidRPr="00B772A8">
              <w:rPr>
                <w:bCs/>
                <w:color w:val="000000"/>
              </w:rPr>
              <w:t>ответственный за ведение сайта</w:t>
            </w:r>
          </w:p>
        </w:tc>
        <w:tc>
          <w:tcPr>
            <w:tcW w:w="2404" w:type="dxa"/>
            <w:gridSpan w:val="2"/>
          </w:tcPr>
          <w:p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Расширение образовательного здоровьесберегающего пространства школы</w:t>
            </w:r>
          </w:p>
        </w:tc>
      </w:tr>
      <w:tr w:rsidR="00600499" w:rsidRPr="00B772A8" w:rsidTr="00453B00">
        <w:tc>
          <w:tcPr>
            <w:tcW w:w="4579" w:type="dxa"/>
            <w:gridSpan w:val="3"/>
          </w:tcPr>
          <w:p w:rsidR="00600499" w:rsidRPr="00B772A8" w:rsidRDefault="00600499" w:rsidP="006004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766" w:type="dxa"/>
            <w:gridSpan w:val="3"/>
          </w:tcPr>
          <w:p w:rsidR="00600499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Внедрение здоровьесберегающих технологий в практику деятельности учителей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Совещание при директоре «Санитарно-гигиенические условия организации образовательного процесса, соблюдение требований по ТБ и ОТ»</w:t>
            </w:r>
          </w:p>
        </w:tc>
        <w:tc>
          <w:tcPr>
            <w:tcW w:w="118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</w:t>
            </w:r>
          </w:p>
        </w:tc>
        <w:tc>
          <w:tcPr>
            <w:tcW w:w="2404" w:type="dxa"/>
            <w:gridSpan w:val="2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Инструктаж педагогического коллектива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уроков с элементами здоровьесберегающих технологий</w:t>
            </w:r>
          </w:p>
        </w:tc>
        <w:tc>
          <w:tcPr>
            <w:tcW w:w="118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Обмен опытом</w:t>
            </w:r>
          </w:p>
        </w:tc>
      </w:tr>
      <w:tr w:rsidR="00E41589" w:rsidRPr="00B772A8" w:rsidTr="00453B00">
        <w:tc>
          <w:tcPr>
            <w:tcW w:w="498" w:type="dxa"/>
            <w:tcBorders>
              <w:bottom w:val="single" w:sz="4" w:space="0" w:color="auto"/>
            </w:tcBorders>
          </w:tcPr>
          <w:p w:rsidR="00103480" w:rsidRPr="00B772A8" w:rsidRDefault="003C4E75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D2C16" w:rsidRPr="00B772A8">
              <w:rPr>
                <w:bCs/>
                <w:color w:val="000000"/>
              </w:rPr>
              <w:t xml:space="preserve"> 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внеклассных мероприятий и тематических классных часов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453B00" w:rsidRPr="00B772A8" w:rsidRDefault="00453B00" w:rsidP="00453B00">
            <w:pPr>
              <w:pStyle w:val="a3"/>
              <w:pBdr>
                <w:left w:val="single" w:sz="4" w:space="4" w:color="auto"/>
                <w:right w:val="single" w:sz="4" w:space="4" w:color="auto"/>
              </w:pBd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3 раздел. Оздоровительно-профилактическая работа с обучающимися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6D2C16" w:rsidRPr="00B772A8" w:rsidTr="00453B00">
        <w:tc>
          <w:tcPr>
            <w:tcW w:w="4579" w:type="dxa"/>
            <w:gridSpan w:val="3"/>
          </w:tcPr>
          <w:p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Учебно-воспитательная работа с обучающимися</w:t>
            </w:r>
            <w:r w:rsidR="00AB1DFE" w:rsidRPr="00B772A8">
              <w:rPr>
                <w:b/>
                <w:bCs/>
                <w:color w:val="000000"/>
              </w:rPr>
              <w:t>, оздоровительно-профилактическая работа</w:t>
            </w:r>
          </w:p>
        </w:tc>
        <w:tc>
          <w:tcPr>
            <w:tcW w:w="4766" w:type="dxa"/>
            <w:gridSpan w:val="3"/>
          </w:tcPr>
          <w:p w:rsidR="006D2C16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у обучающихся знаний, умений и навыков о здоровье и здоровом образе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деятельности волонтеров</w:t>
            </w:r>
          </w:p>
        </w:tc>
        <w:tc>
          <w:tcPr>
            <w:tcW w:w="118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:rsidR="00103480" w:rsidRPr="00B772A8" w:rsidRDefault="006D2C16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Работа по формированию привычек здорового и безопасного образа жизни у </w:t>
            </w:r>
            <w:r w:rsidRPr="00B772A8">
              <w:rPr>
                <w:bCs/>
                <w:color w:val="000000"/>
              </w:rPr>
              <w:lastRenderedPageBreak/>
              <w:t>несовершеннолетних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99" w:type="dxa"/>
          </w:tcPr>
          <w:p w:rsidR="00103480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Соблюдение требований пожарной безопасности, работа с обучающимися, воспитанниками по пожарной безопасности</w:t>
            </w:r>
          </w:p>
        </w:tc>
        <w:tc>
          <w:tcPr>
            <w:tcW w:w="1182" w:type="dxa"/>
          </w:tcPr>
          <w:p w:rsidR="00103480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Январь, </w:t>
            </w:r>
          </w:p>
        </w:tc>
        <w:tc>
          <w:tcPr>
            <w:tcW w:w="236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:rsidR="00103480" w:rsidRPr="00B772A8" w:rsidRDefault="006D2C16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  <w:r w:rsidR="00E41589" w:rsidRPr="00B772A8">
              <w:rPr>
                <w:bCs/>
                <w:color w:val="000000"/>
              </w:rPr>
              <w:t>. Организация противопожарного режима в учреждении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Взаимодействие с инспекторами ПДН, КДН</w:t>
            </w:r>
          </w:p>
        </w:tc>
        <w:tc>
          <w:tcPr>
            <w:tcW w:w="118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урока Здоровья, посвященного всемирному Дню здоровья</w:t>
            </w:r>
          </w:p>
        </w:tc>
        <w:tc>
          <w:tcPr>
            <w:tcW w:w="118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Проведение </w:t>
            </w:r>
            <w:r w:rsidRPr="00B772A8">
              <w:t>Областного открытого спортивно-развлекательного мероприятия для детей с ОВЗ «Спорт-ШОУ»</w:t>
            </w:r>
          </w:p>
        </w:tc>
        <w:tc>
          <w:tcPr>
            <w:tcW w:w="118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Февраль</w:t>
            </w:r>
          </w:p>
        </w:tc>
        <w:tc>
          <w:tcPr>
            <w:tcW w:w="236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Учитель физической культуры, заместитель директора по УВР</w:t>
            </w:r>
          </w:p>
        </w:tc>
        <w:tc>
          <w:tcPr>
            <w:tcW w:w="2404" w:type="dxa"/>
            <w:gridSpan w:val="2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коррекционно-развивающих занятий (классные часы, беседы, экскурсии с элементами туризма, чаепития, заняти</w:t>
            </w:r>
            <w:r w:rsidR="00AB1DFE" w:rsidRPr="00B772A8">
              <w:rPr>
                <w:bCs/>
                <w:color w:val="000000"/>
              </w:rPr>
              <w:t>е-викторина, внеклассное чтение, практические занятия по отработке правил безопасного поведения), посвященных Всероссийскому Дню здоровья</w:t>
            </w:r>
          </w:p>
        </w:tc>
        <w:tc>
          <w:tcPr>
            <w:tcW w:w="118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воспитатели ГПД, воспитатели интерната, заведующий кабинетом здоровья</w:t>
            </w:r>
          </w:p>
        </w:tc>
        <w:tc>
          <w:tcPr>
            <w:tcW w:w="2404" w:type="dxa"/>
            <w:gridSpan w:val="2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</w:tcPr>
          <w:p w:rsidR="00E41589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спортивного праздника, посвященного Всероссийскому Дню здоровья</w:t>
            </w:r>
          </w:p>
        </w:tc>
        <w:tc>
          <w:tcPr>
            <w:tcW w:w="118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9 апреля</w:t>
            </w:r>
          </w:p>
        </w:tc>
        <w:tc>
          <w:tcPr>
            <w:tcW w:w="236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учителя физической культуры</w:t>
            </w:r>
          </w:p>
        </w:tc>
        <w:tc>
          <w:tcPr>
            <w:tcW w:w="2404" w:type="dxa"/>
            <w:gridSpan w:val="2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AB1DFE" w:rsidRPr="00B772A8" w:rsidTr="00453B00">
        <w:tc>
          <w:tcPr>
            <w:tcW w:w="498" w:type="dxa"/>
          </w:tcPr>
          <w:p w:rsidR="00AB1DFE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8</w:t>
            </w:r>
          </w:p>
        </w:tc>
        <w:tc>
          <w:tcPr>
            <w:tcW w:w="2899" w:type="dxa"/>
          </w:tcPr>
          <w:p w:rsidR="00AB1DFE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декады ПДД «Безопасная дорога» (викторины, конкурсы, беседы, встречи с инспектором ГИБДД Куняевой Е.В.)</w:t>
            </w:r>
          </w:p>
        </w:tc>
        <w:tc>
          <w:tcPr>
            <w:tcW w:w="1182" w:type="dxa"/>
          </w:tcPr>
          <w:p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классные руководители, воспитатели ГПД, воспитатели интерната</w:t>
            </w:r>
          </w:p>
        </w:tc>
        <w:tc>
          <w:tcPr>
            <w:tcW w:w="2404" w:type="dxa"/>
            <w:gridSpan w:val="2"/>
          </w:tcPr>
          <w:p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Увеличение доли учащихся, охваченных организованными формами досуга по вопросам здорового и безопасного образа </w:t>
            </w:r>
            <w:r w:rsidRPr="00B772A8">
              <w:rPr>
                <w:bCs/>
                <w:color w:val="000000"/>
              </w:rPr>
              <w:lastRenderedPageBreak/>
              <w:t>жизни</w:t>
            </w:r>
          </w:p>
        </w:tc>
      </w:tr>
      <w:tr w:rsidR="00AB1DFE" w:rsidRPr="00B772A8" w:rsidTr="00453B00">
        <w:tc>
          <w:tcPr>
            <w:tcW w:w="498" w:type="dxa"/>
            <w:tcBorders>
              <w:bottom w:val="single" w:sz="4" w:space="0" w:color="auto"/>
            </w:tcBorders>
          </w:tcPr>
          <w:p w:rsidR="00AB1DFE" w:rsidRPr="00B772A8" w:rsidRDefault="00453B00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цикла мероприятий «Безопасное лето»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Май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Заместитель директора по УВР, классные руководители, воспитатели ГПД, воспитатели интерната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4 раздел. Информационно-просветительская работа с родителями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(законными представителями) обучающихся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6D2C16" w:rsidRPr="00B772A8" w:rsidTr="00453B00">
        <w:tc>
          <w:tcPr>
            <w:tcW w:w="4579" w:type="dxa"/>
            <w:gridSpan w:val="3"/>
          </w:tcPr>
          <w:p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Взаимодействие с родителями обучающихся</w:t>
            </w:r>
          </w:p>
        </w:tc>
        <w:tc>
          <w:tcPr>
            <w:tcW w:w="4766" w:type="dxa"/>
            <w:gridSpan w:val="3"/>
          </w:tcPr>
          <w:p w:rsidR="006D2C16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консультаций, родительский собраний</w:t>
            </w:r>
          </w:p>
        </w:tc>
        <w:tc>
          <w:tcPr>
            <w:tcW w:w="1182" w:type="dxa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Индивидуальная и групповая помощь родителям. 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:rsidTr="00B2571E">
        <w:tc>
          <w:tcPr>
            <w:tcW w:w="498" w:type="dxa"/>
            <w:tcBorders>
              <w:bottom w:val="single" w:sz="4" w:space="0" w:color="auto"/>
            </w:tcBorders>
          </w:tcPr>
          <w:p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родителей к проведению праздников, конкурсов, соревнований, конференций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B2571E" w:rsidRPr="00B772A8" w:rsidTr="00B2571E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5 раздел. Организационно-методическая работа с педагогами</w:t>
            </w:r>
          </w:p>
          <w:p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благоприятного двигательного режима учащихся с учетом возраста и состояния здоровья для профилактики возникновения нарушений опорно-двигательного аппарата, коррекции нарушенной функции при патологии костно-мышечной системы</w:t>
            </w:r>
          </w:p>
        </w:tc>
        <w:tc>
          <w:tcPr>
            <w:tcW w:w="118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профилактической 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детям, имеющим нарушения поведения различной степени выраженности, эмоционально-волевые расстройства в психоневрологическом статусе</w:t>
            </w:r>
          </w:p>
        </w:tc>
        <w:tc>
          <w:tcPr>
            <w:tcW w:w="118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 xml:space="preserve">В течение </w:t>
            </w:r>
            <w:r w:rsidRPr="00B772A8">
              <w:rPr>
                <w:bCs/>
                <w:color w:val="000000"/>
              </w:rPr>
              <w:lastRenderedPageBreak/>
              <w:t>года</w:t>
            </w:r>
          </w:p>
        </w:tc>
        <w:tc>
          <w:tcPr>
            <w:tcW w:w="236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Социальный педагог, педагог-</w:t>
            </w:r>
            <w:r w:rsidRPr="00B772A8">
              <w:rPr>
                <w:bCs/>
                <w:color w:val="000000"/>
              </w:rPr>
              <w:lastRenderedPageBreak/>
              <w:t>психолог, классные руководители</w:t>
            </w:r>
          </w:p>
        </w:tc>
        <w:tc>
          <w:tcPr>
            <w:tcW w:w="2404" w:type="dxa"/>
            <w:gridSpan w:val="2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 xml:space="preserve">Работа по формированию </w:t>
            </w:r>
            <w:r w:rsidRPr="00B772A8">
              <w:rPr>
                <w:bCs/>
                <w:color w:val="000000"/>
              </w:rPr>
              <w:lastRenderedPageBreak/>
              <w:t>привычек здорового и безопасного образа жизни у несовершеннолетних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899" w:type="dxa"/>
          </w:tcPr>
          <w:p w:rsidR="00B2571E" w:rsidRPr="00B772A8" w:rsidRDefault="00B2571E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контроля посещаемости учащихся, с целью своевременного выявления случаев заболевания гриппом и </w:t>
            </w:r>
            <w:r w:rsidR="001E399B" w:rsidRPr="00B772A8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18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:rsidR="00B2571E" w:rsidRPr="00B772A8" w:rsidRDefault="001E399B" w:rsidP="001E399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постоянной разъяснительной работы среди обучающихся, воспитанников, их родителей о мерах личной гигиены и общественной профилактики ОРВИ и гриппа, необходимости противогриппозных прививок</w:t>
            </w:r>
          </w:p>
        </w:tc>
        <w:tc>
          <w:tcPr>
            <w:tcW w:w="1182" w:type="dxa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сестра, врач</w:t>
            </w:r>
          </w:p>
        </w:tc>
        <w:tc>
          <w:tcPr>
            <w:tcW w:w="2404" w:type="dxa"/>
            <w:gridSpan w:val="2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:rsidR="001E399B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Проведение «Часов неформального общения» с врачами МОГБУЗ «Центральная районная больница»</w:t>
            </w:r>
          </w:p>
          <w:p w:rsidR="00B2571E" w:rsidRPr="00B772A8" w:rsidRDefault="001E399B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Одним из направлений сопровождения в школе является социальное сопровождение семей с детьми, находящихс</w:t>
            </w:r>
            <w:r w:rsidR="00726563" w:rsidRPr="00B772A8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</w:t>
            </w:r>
          </w:p>
        </w:tc>
        <w:tc>
          <w:tcPr>
            <w:tcW w:w="1182" w:type="dxa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1 раз в месяц</w:t>
            </w:r>
          </w:p>
        </w:tc>
        <w:tc>
          <w:tcPr>
            <w:tcW w:w="2362" w:type="dxa"/>
          </w:tcPr>
          <w:p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медицинская сестра, врачи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 МОГБУЗ «Центральная районная больница»</w:t>
            </w:r>
          </w:p>
        </w:tc>
        <w:tc>
          <w:tcPr>
            <w:tcW w:w="2404" w:type="dxa"/>
            <w:gridSpan w:val="2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Повышение знаний о ЗОЖ, профилактика инфекционных заболеваний</w:t>
            </w:r>
          </w:p>
        </w:tc>
      </w:tr>
      <w:tr w:rsidR="001E399B" w:rsidRPr="00B772A8" w:rsidTr="007F04D0">
        <w:tc>
          <w:tcPr>
            <w:tcW w:w="498" w:type="dxa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E399B" w:rsidRPr="00B772A8" w:rsidRDefault="00726563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технологий здоровьесбережения (уроки физической культуры проводить с использованием приемов лечебной физкультуры (профилактика плоскостопия, восстановление правильной осанки. ежедневно в образовательном процессе применять комплексы упражнений 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для глаз, профилактики зрительного утомления, психического и физиологического перенапряжения. уроки организовывать в соответствии с требованиями норм санитарного законодательства)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726563" w:rsidRPr="00B772A8" w:rsidTr="007F04D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 xml:space="preserve">6 раздел. </w:t>
            </w:r>
            <w:r w:rsidR="007F04D0" w:rsidRPr="00B772A8">
              <w:rPr>
                <w:b/>
                <w:bCs/>
                <w:color w:val="000000"/>
              </w:rPr>
              <w:t>Взаимодействие с организациями и учреждениями, занимающимися проблемами детства</w:t>
            </w:r>
          </w:p>
          <w:p w:rsidR="007F04D0" w:rsidRPr="00B772A8" w:rsidRDefault="007F04D0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CA3233" w:rsidRPr="00B772A8" w:rsidTr="00FC2D48">
        <w:tc>
          <w:tcPr>
            <w:tcW w:w="9345" w:type="dxa"/>
            <w:gridSpan w:val="6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Социальное партнерство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550ACA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 xml:space="preserve">Органы </w:t>
            </w:r>
            <w:r w:rsidR="00CA3233" w:rsidRPr="00550ACA">
              <w:rPr>
                <w:bCs/>
                <w:color w:val="000000"/>
              </w:rPr>
              <w:t>опеки</w:t>
            </w:r>
            <w:r w:rsidR="00E74730" w:rsidRPr="00550ACA">
              <w:rPr>
                <w:bCs/>
                <w:color w:val="000000"/>
              </w:rPr>
              <w:t xml:space="preserve"> и попечительства</w:t>
            </w:r>
            <w:r w:rsidRPr="00550ACA">
              <w:rPr>
                <w:bCs/>
                <w:color w:val="000000"/>
              </w:rPr>
              <w:t xml:space="preserve"> над несовершеннолетними</w:t>
            </w:r>
          </w:p>
        </w:tc>
        <w:tc>
          <w:tcPr>
            <w:tcW w:w="1182" w:type="dxa"/>
          </w:tcPr>
          <w:p w:rsidR="00103480" w:rsidRPr="00550ACA" w:rsidRDefault="00CA3233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550ACA" w:rsidRDefault="00AB1DFE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550ACA" w:rsidRDefault="00550ACA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Взаимное информирование о детях, лишенных родительского попечения и детях, чьи права нарушены. Проведение совместных действий по защите прав ребенка и его дальнейшего жизнеустройства.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Комитет по делам несовершеннолетних административного муниципального образования «Ольский городской округ»</w:t>
            </w:r>
          </w:p>
        </w:tc>
        <w:tc>
          <w:tcPr>
            <w:tcW w:w="1182" w:type="dxa"/>
          </w:tcPr>
          <w:p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CD0550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:rsidR="00103480" w:rsidRPr="00B772A8" w:rsidRDefault="00CD055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ПДН при Отд. МВД России по Ольскому району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Магаданское областное государственное бюджетное образовательное учреждение для детей, нуждающихся в психолого-педагогической и медико-</w:t>
            </w:r>
            <w:r w:rsidRPr="00B772A8">
              <w:rPr>
                <w:bCs/>
                <w:color w:val="000000"/>
              </w:rPr>
              <w:lastRenderedPageBreak/>
              <w:t>социальной помощи «Центр психолого-педагогической реабилитации и коррекции»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Индивидуальный маршрут обучающегося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Региональный центр мониторинга здоровья обучающихся общеобразовательных учреждений, реализующих адаптированные основные образовательные программы в Магаданской области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ГКУ «Ольский социальный центр»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Оказание экстренной социальной помощи несовершеннолетни</w:t>
            </w:r>
            <w:r w:rsidR="00E74730" w:rsidRPr="00B772A8">
              <w:rPr>
                <w:bCs/>
                <w:color w:val="000000"/>
              </w:rPr>
              <w:t>м, оказавшимся в трудной жизненной ситуации</w:t>
            </w:r>
          </w:p>
        </w:tc>
      </w:tr>
      <w:tr w:rsidR="00E74730" w:rsidRPr="00B772A8" w:rsidTr="00E74730">
        <w:tc>
          <w:tcPr>
            <w:tcW w:w="498" w:type="dxa"/>
            <w:tcBorders>
              <w:bottom w:val="single" w:sz="4" w:space="0" w:color="auto"/>
            </w:tcBorders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МБУЗ «Центральная районная больница» пгт Ола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заболеваний</w:t>
            </w:r>
          </w:p>
        </w:tc>
      </w:tr>
      <w:tr w:rsidR="00E74730" w:rsidRPr="00B772A8" w:rsidTr="00E7473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7 раздел. Совершенствование материально-технической базы по реализации здоровьесберегающей деятельности</w:t>
            </w:r>
          </w:p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E74730" w:rsidRPr="00B772A8" w:rsidTr="00E74730">
        <w:tc>
          <w:tcPr>
            <w:tcW w:w="498" w:type="dxa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6727" w:type="dxa"/>
            <w:gridSpan w:val="4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Интерактивная доска с полной комплектацией</w:t>
            </w:r>
          </w:p>
        </w:tc>
        <w:tc>
          <w:tcPr>
            <w:tcW w:w="2120" w:type="dxa"/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E74730" w:rsidRPr="00B772A8" w:rsidTr="00E74730">
        <w:tc>
          <w:tcPr>
            <w:tcW w:w="498" w:type="dxa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6727" w:type="dxa"/>
            <w:gridSpan w:val="4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Капитальный ремонт кабинета здоровья</w:t>
            </w:r>
          </w:p>
        </w:tc>
        <w:tc>
          <w:tcPr>
            <w:tcW w:w="2120" w:type="dxa"/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E74730" w:rsidRPr="00B772A8" w:rsidTr="00E74730">
        <w:tc>
          <w:tcPr>
            <w:tcW w:w="498" w:type="dxa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6727" w:type="dxa"/>
            <w:gridSpan w:val="4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Установка стеклопакетов</w:t>
            </w:r>
          </w:p>
        </w:tc>
        <w:tc>
          <w:tcPr>
            <w:tcW w:w="2120" w:type="dxa"/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550ACA" w:rsidRPr="00B772A8" w:rsidTr="00E74730">
        <w:tc>
          <w:tcPr>
            <w:tcW w:w="498" w:type="dxa"/>
          </w:tcPr>
          <w:p w:rsidR="00550ACA" w:rsidRPr="00B772A8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727" w:type="dxa"/>
            <w:gridSpan w:val="4"/>
          </w:tcPr>
          <w:p w:rsidR="00550ACA" w:rsidRPr="00B772A8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Приобретение таблиц </w:t>
            </w:r>
            <w:r w:rsidRPr="00881416">
              <w:t>и учебно-методической л</w:t>
            </w:r>
            <w:r>
              <w:t>итературы по здоровьесбережению</w:t>
            </w:r>
          </w:p>
        </w:tc>
        <w:tc>
          <w:tcPr>
            <w:tcW w:w="2120" w:type="dxa"/>
          </w:tcPr>
          <w:p w:rsidR="00550ACA" w:rsidRPr="00B772A8" w:rsidRDefault="00550ACA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2020-2022</w:t>
            </w:r>
          </w:p>
        </w:tc>
      </w:tr>
    </w:tbl>
    <w:p w:rsidR="00550ACA" w:rsidRPr="00B772A8" w:rsidRDefault="00550ACA" w:rsidP="00550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81416">
        <w:t xml:space="preserve"> </w:t>
      </w:r>
    </w:p>
    <w:sectPr w:rsidR="00550ACA" w:rsidRPr="00B7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CC5"/>
    <w:multiLevelType w:val="multilevel"/>
    <w:tmpl w:val="BAC6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51"/>
    <w:rsid w:val="00045655"/>
    <w:rsid w:val="00066E00"/>
    <w:rsid w:val="00080049"/>
    <w:rsid w:val="000A54BC"/>
    <w:rsid w:val="00103480"/>
    <w:rsid w:val="001E399B"/>
    <w:rsid w:val="002553E6"/>
    <w:rsid w:val="002B4BB0"/>
    <w:rsid w:val="00331715"/>
    <w:rsid w:val="003C4E75"/>
    <w:rsid w:val="00453B00"/>
    <w:rsid w:val="00550ACA"/>
    <w:rsid w:val="00593751"/>
    <w:rsid w:val="00600499"/>
    <w:rsid w:val="006715AA"/>
    <w:rsid w:val="006D2C16"/>
    <w:rsid w:val="006E0576"/>
    <w:rsid w:val="00726563"/>
    <w:rsid w:val="00737D44"/>
    <w:rsid w:val="007555DF"/>
    <w:rsid w:val="007B697D"/>
    <w:rsid w:val="007F04D0"/>
    <w:rsid w:val="00A42737"/>
    <w:rsid w:val="00A80A1A"/>
    <w:rsid w:val="00AB1DFE"/>
    <w:rsid w:val="00B2571E"/>
    <w:rsid w:val="00B41AED"/>
    <w:rsid w:val="00B772A8"/>
    <w:rsid w:val="00CA3233"/>
    <w:rsid w:val="00CC39F2"/>
    <w:rsid w:val="00CD0550"/>
    <w:rsid w:val="00D778CD"/>
    <w:rsid w:val="00E41589"/>
    <w:rsid w:val="00E74730"/>
    <w:rsid w:val="00E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5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E80DBE"/>
    <w:rPr>
      <w:rFonts w:ascii="Times New Roman" w:hAnsi="Times New Roman" w:cs="Times New Roman" w:hint="default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5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E80DBE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_sckol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16</cp:revision>
  <cp:lastPrinted>2019-11-15T08:20:00Z</cp:lastPrinted>
  <dcterms:created xsi:type="dcterms:W3CDTF">2019-03-21T09:24:00Z</dcterms:created>
  <dcterms:modified xsi:type="dcterms:W3CDTF">2021-01-28T05:14:00Z</dcterms:modified>
</cp:coreProperties>
</file>